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71"/>
        <w:gridCol w:w="1238"/>
        <w:gridCol w:w="1202"/>
        <w:gridCol w:w="1497"/>
        <w:gridCol w:w="1979"/>
        <w:gridCol w:w="2552"/>
        <w:gridCol w:w="2126"/>
        <w:gridCol w:w="1843"/>
        <w:gridCol w:w="1842"/>
      </w:tblGrid>
      <w:tr w:rsidR="00F01F22" w:rsidRPr="00E4495D" w:rsidTr="0070222F">
        <w:tc>
          <w:tcPr>
            <w:tcW w:w="14850" w:type="dxa"/>
            <w:gridSpan w:val="9"/>
            <w:shd w:val="clear" w:color="auto" w:fill="auto"/>
          </w:tcPr>
          <w:p w:rsidR="00F01F22" w:rsidRPr="00F01F22" w:rsidRDefault="00F01F22">
            <w:pPr>
              <w:rPr>
                <w:bCs/>
                <w:sz w:val="22"/>
                <w:szCs w:val="22"/>
              </w:rPr>
            </w:pPr>
            <w:r w:rsidRPr="00F01F22">
              <w:rPr>
                <w:bCs/>
                <w:sz w:val="22"/>
                <w:szCs w:val="22"/>
              </w:rPr>
              <w:t xml:space="preserve">Appendix </w:t>
            </w:r>
            <w:r w:rsidR="0070222F">
              <w:rPr>
                <w:bCs/>
                <w:sz w:val="22"/>
                <w:szCs w:val="22"/>
              </w:rPr>
              <w:t>3</w:t>
            </w:r>
            <w:r w:rsidRPr="00F01F22">
              <w:rPr>
                <w:bCs/>
                <w:sz w:val="22"/>
                <w:szCs w:val="22"/>
              </w:rPr>
              <w:t xml:space="preserve"> – Precis of Consultation Responses in order received</w:t>
            </w:r>
          </w:p>
          <w:p w:rsidR="00F01F22" w:rsidRPr="00E4495D" w:rsidRDefault="00F01F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  <w:shd w:val="clear" w:color="auto" w:fill="BFBFBF" w:themeFill="background1" w:themeFillShade="BF"/>
          </w:tcPr>
          <w:p w:rsidR="00421DD5" w:rsidRPr="00E4495D" w:rsidRDefault="0042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421DD5" w:rsidRPr="00E4495D" w:rsidRDefault="0042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21DD5" w:rsidRPr="00E4495D" w:rsidRDefault="00421DD5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RM – resident</w:t>
            </w:r>
          </w:p>
        </w:tc>
        <w:tc>
          <w:tcPr>
            <w:tcW w:w="1202" w:type="dxa"/>
          </w:tcPr>
          <w:p w:rsidR="00421DD5" w:rsidRPr="00E4495D" w:rsidRDefault="00421DD5" w:rsidP="00DC75D0">
            <w:pPr>
              <w:jc w:val="center"/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Between the exceptional assets of the Keble, Parks &amp; St Giles’ church. Heavily used by staff, students &amp; others; variety of buildings of different ages. Need to be able to look after what is good &amp; improve a cluttered setting.</w:t>
            </w:r>
          </w:p>
        </w:tc>
        <w:tc>
          <w:tcPr>
            <w:tcW w:w="2552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Distinguished history; some very good buildings including exceptional museum (world class attraction). Conspicuous from the parks, needs extra protection.</w:t>
            </w:r>
          </w:p>
        </w:tc>
        <w:tc>
          <w:tcPr>
            <w:tcW w:w="2126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Historic area with several important buildings, significant parts with a village-like feel. Much has been lost nearby with loss of community. Essential this is preserved &amp; enhanced.</w:t>
            </w:r>
          </w:p>
        </w:tc>
        <w:tc>
          <w:tcPr>
            <w:tcW w:w="1843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Character worthy of designation</w:t>
            </w:r>
          </w:p>
        </w:tc>
        <w:tc>
          <w:tcPr>
            <w:tcW w:w="1979" w:type="dxa"/>
          </w:tcPr>
          <w:p w:rsidR="00421DD5" w:rsidRPr="00E4495D" w:rsidRDefault="00421DD5" w:rsidP="00DC75D0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History &amp; character worthy of designation</w:t>
            </w:r>
          </w:p>
        </w:tc>
        <w:tc>
          <w:tcPr>
            <w:tcW w:w="255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 xml:space="preserve">Architecture &amp; history worthy of designation </w:t>
            </w:r>
          </w:p>
        </w:tc>
        <w:tc>
          <w:tcPr>
            <w:tcW w:w="2126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History &amp; character worthy of designation</w:t>
            </w:r>
          </w:p>
        </w:tc>
        <w:tc>
          <w:tcPr>
            <w:tcW w:w="1843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Support inclusion due to history, aesthetics, cohesion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421DD5" w:rsidRPr="00E4495D" w:rsidRDefault="00421DD5" w:rsidP="00B97598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JC – other</w:t>
            </w:r>
          </w:p>
        </w:tc>
        <w:tc>
          <w:tcPr>
            <w:tcW w:w="120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Last bit of C19 workers’ housing, important social history. Should keep remaining old city to balance with new.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</w:tcPr>
          <w:p w:rsidR="00421DD5" w:rsidRPr="00E4495D" w:rsidRDefault="00421DD5" w:rsidP="00B97598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ED – employee</w:t>
            </w:r>
          </w:p>
        </w:tc>
        <w:tc>
          <w:tcPr>
            <w:tcW w:w="120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F01F22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Thoroughly support the boundary changes</w:t>
            </w:r>
          </w:p>
        </w:tc>
      </w:tr>
      <w:tr w:rsidR="00421DD5" w:rsidRPr="00E4495D" w:rsidTr="0070222F">
        <w:tc>
          <w:tcPr>
            <w:tcW w:w="571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</w:tcPr>
          <w:p w:rsidR="00421DD5" w:rsidRPr="00E4495D" w:rsidRDefault="00421DD5" w:rsidP="00B97598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History worthy of designation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Appearance worthy of designation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Character &amp; appearance worthy of designation</w:t>
            </w:r>
          </w:p>
          <w:p w:rsidR="00F01F22" w:rsidRPr="00E4495D" w:rsidRDefault="00F01F22" w:rsidP="002A58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Character worthy of inclusion</w:t>
            </w:r>
          </w:p>
          <w:p w:rsidR="00F01F22" w:rsidRPr="00E4495D" w:rsidRDefault="00F01F22" w:rsidP="002A58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Oxford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Whole site worthy of designation re existing buildings &amp; future development</w:t>
            </w:r>
          </w:p>
        </w:tc>
        <w:tc>
          <w:tcPr>
            <w:tcW w:w="1842" w:type="dxa"/>
          </w:tcPr>
          <w:p w:rsidR="00421DD5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Great pity not in include whole Infirmary site. CA designation should influence new development in area.</w:t>
            </w:r>
          </w:p>
          <w:p w:rsidR="0070222F" w:rsidRPr="00E4495D" w:rsidRDefault="0070222F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OAHS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Anomalous gap with no justification. Age &amp; quality of buildings qualifies. Sufficient buildings of merit. Relationship to North Oxford.</w:t>
            </w:r>
          </w:p>
          <w:p w:rsidR="00F01F22" w:rsidRPr="00E4495D" w:rsidRDefault="00F01F22" w:rsidP="002A58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t>Anomalous gap with no justification.</w:t>
            </w:r>
            <w:r>
              <w:rPr>
                <w:sz w:val="22"/>
                <w:szCs w:val="22"/>
              </w:rPr>
              <w:t xml:space="preserve"> </w:t>
            </w:r>
            <w:r w:rsidRPr="00E4495D">
              <w:rPr>
                <w:sz w:val="22"/>
                <w:szCs w:val="22"/>
              </w:rPr>
              <w:t>Age &amp; quality of buildings qualifies.</w:t>
            </w:r>
            <w:r>
              <w:rPr>
                <w:sz w:val="22"/>
                <w:szCs w:val="22"/>
              </w:rPr>
              <w:t xml:space="preserve"> Ar</w:t>
            </w:r>
            <w:r w:rsidR="0070222F">
              <w:rPr>
                <w:sz w:val="22"/>
                <w:szCs w:val="22"/>
              </w:rPr>
              <w:t>ea of great historic importance;</w:t>
            </w:r>
            <w:r>
              <w:rPr>
                <w:sz w:val="22"/>
                <w:szCs w:val="22"/>
              </w:rPr>
              <w:t xml:space="preserve"> embodies growth of science teaching.</w:t>
            </w:r>
          </w:p>
        </w:tc>
        <w:tc>
          <w:tcPr>
            <w:tcW w:w="2126" w:type="dxa"/>
          </w:tcPr>
          <w:p w:rsidR="00421DD5" w:rsidRPr="00E4495D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integrity of CA, signal new buildings need to be of high standard, reduce likelihood of inappropriate buildings.</w:t>
            </w:r>
          </w:p>
        </w:tc>
        <w:tc>
          <w:tcPr>
            <w:tcW w:w="1843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 given on specific buildings in St Thomas’ and further history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Pr="00E4495D" w:rsidRDefault="00421DD5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SJSARA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Anomaly it was left out. Fits best into Central CA.</w:t>
            </w:r>
          </w:p>
        </w:tc>
        <w:tc>
          <w:tcPr>
            <w:tcW w:w="255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Anomaly it was left out.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Disappointed whole site not proposed for designation.</w:t>
            </w:r>
          </w:p>
          <w:p w:rsidR="0070222F" w:rsidRDefault="0070222F" w:rsidP="00421DD5">
            <w:pPr>
              <w:rPr>
                <w:sz w:val="22"/>
                <w:szCs w:val="22"/>
              </w:rPr>
            </w:pPr>
          </w:p>
          <w:p w:rsidR="0070222F" w:rsidRDefault="0070222F" w:rsidP="00421DD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1DD5" w:rsidRDefault="00421DD5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boundary changes seem sensible.</w:t>
            </w:r>
          </w:p>
          <w:p w:rsidR="00421DD5" w:rsidRDefault="00421DD5" w:rsidP="008A22C6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21DD5" w:rsidRPr="00E4495D" w:rsidRDefault="00421DD5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 – resident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 worth conserving. Appearance north of Thames Street needs rebuilding.</w:t>
            </w:r>
          </w:p>
          <w:p w:rsidR="0070222F" w:rsidRDefault="0070222F" w:rsidP="002A58AF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Worthy of designation – fulfils all criteria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buildings may be of interest in future. Architecture &amp; character worthy of designation.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worthy of designation</w:t>
            </w:r>
          </w:p>
        </w:tc>
        <w:tc>
          <w:tcPr>
            <w:tcW w:w="1843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Worthy of designation – fulfils all criteria</w:t>
            </w:r>
          </w:p>
        </w:tc>
        <w:tc>
          <w:tcPr>
            <w:tcW w:w="1842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 w:rsidRPr="00421DD5">
              <w:rPr>
                <w:sz w:val="22"/>
                <w:szCs w:val="22"/>
              </w:rPr>
              <w:t xml:space="preserve">Area north of Thames Street </w:t>
            </w:r>
            <w:r>
              <w:rPr>
                <w:sz w:val="22"/>
                <w:szCs w:val="22"/>
              </w:rPr>
              <w:t>&amp;</w:t>
            </w:r>
            <w:r w:rsidRPr="00421DD5">
              <w:rPr>
                <w:sz w:val="22"/>
                <w:szCs w:val="22"/>
              </w:rPr>
              <w:t xml:space="preserve"> south of Speedwell Street should not be included</w:t>
            </w:r>
          </w:p>
        </w:tc>
      </w:tr>
      <w:tr w:rsidR="00421DD5" w:rsidRPr="00E4495D" w:rsidTr="0070222F">
        <w:tc>
          <w:tcPr>
            <w:tcW w:w="571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8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Sciences Innovation</w:t>
            </w:r>
          </w:p>
        </w:tc>
        <w:tc>
          <w:tcPr>
            <w:tcW w:w="1202" w:type="dxa"/>
          </w:tcPr>
          <w:p w:rsidR="00421DD5" w:rsidRPr="00E4495D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Island site inclusion is unwarranted. Retention of existing buildings will be required &amp; be too expensive to refurbish.</w:t>
            </w:r>
          </w:p>
        </w:tc>
        <w:tc>
          <w:tcPr>
            <w:tcW w:w="1843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 w:rsidRPr="00421DD5">
              <w:rPr>
                <w:sz w:val="22"/>
                <w:szCs w:val="22"/>
              </w:rPr>
              <w:t xml:space="preserve">Take into full consideration implications of declaring Island Site as an extension to the </w:t>
            </w:r>
            <w:r>
              <w:rPr>
                <w:sz w:val="22"/>
                <w:szCs w:val="22"/>
              </w:rPr>
              <w:t>CA</w:t>
            </w:r>
            <w:r w:rsidRPr="00421DD5">
              <w:rPr>
                <w:sz w:val="22"/>
                <w:szCs w:val="22"/>
              </w:rPr>
              <w:t xml:space="preserve"> &amp; the impact this would have on the ability of OSI to assist in the renaissance of the West End of Oxford.</w:t>
            </w:r>
          </w:p>
          <w:p w:rsidR="0070222F" w:rsidRPr="00421DD5" w:rsidRDefault="0070222F" w:rsidP="00421DD5">
            <w:pPr>
              <w:rPr>
                <w:sz w:val="22"/>
                <w:szCs w:val="22"/>
              </w:rPr>
            </w:pPr>
          </w:p>
        </w:tc>
      </w:tr>
      <w:tr w:rsidR="00421DD5" w:rsidRPr="00E4495D" w:rsidTr="0070222F">
        <w:tc>
          <w:tcPr>
            <w:tcW w:w="571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Civic Society</w:t>
            </w:r>
          </w:p>
        </w:tc>
        <w:tc>
          <w:tcPr>
            <w:tcW w:w="120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Buildings associated with Central, not North Oxford</w:t>
            </w:r>
          </w:p>
        </w:tc>
        <w:tc>
          <w:tcPr>
            <w:tcW w:w="2552" w:type="dxa"/>
          </w:tcPr>
          <w:p w:rsidR="00421DD5" w:rsidRDefault="00421DD5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would ensure high quality design &amp; appearance of replacement buildings</w:t>
            </w:r>
          </w:p>
        </w:tc>
        <w:tc>
          <w:tcPr>
            <w:tcW w:w="2126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needs urgent implementation</w:t>
            </w:r>
          </w:p>
        </w:tc>
        <w:tc>
          <w:tcPr>
            <w:tcW w:w="1843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Disappointed whole site not proposed for designation.</w:t>
            </w:r>
          </w:p>
        </w:tc>
        <w:tc>
          <w:tcPr>
            <w:tcW w:w="1842" w:type="dxa"/>
          </w:tcPr>
          <w:p w:rsidR="00421DD5" w:rsidRDefault="00421DD5" w:rsidP="00421DD5">
            <w:pPr>
              <w:rPr>
                <w:sz w:val="22"/>
                <w:szCs w:val="22"/>
              </w:rPr>
            </w:pPr>
            <w:r w:rsidRPr="00421DD5">
              <w:rPr>
                <w:sz w:val="22"/>
                <w:szCs w:val="22"/>
              </w:rPr>
              <w:t>CA should form a coherent spatial whole so policies can apply to whole area &amp; not just setting. Recommendations thorough &amp; well-judged</w:t>
            </w:r>
            <w:r>
              <w:rPr>
                <w:sz w:val="22"/>
                <w:szCs w:val="22"/>
              </w:rPr>
              <w:t>.</w:t>
            </w:r>
          </w:p>
          <w:p w:rsidR="0070222F" w:rsidRPr="00421DD5" w:rsidRDefault="0070222F" w:rsidP="00421DD5">
            <w:pPr>
              <w:rPr>
                <w:sz w:val="22"/>
                <w:szCs w:val="22"/>
              </w:rPr>
            </w:pPr>
          </w:p>
        </w:tc>
      </w:tr>
      <w:tr w:rsidR="00F01F22" w:rsidRPr="00E4495D" w:rsidTr="0070222F">
        <w:tc>
          <w:tcPr>
            <w:tcW w:w="571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F01F22" w:rsidRPr="00E4495D" w:rsidRDefault="00F01F22" w:rsidP="002A58AF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F01F22" w:rsidRPr="00E4495D" w:rsidTr="0070222F">
        <w:tc>
          <w:tcPr>
            <w:tcW w:w="571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8" w:type="dxa"/>
          </w:tcPr>
          <w:p w:rsidR="00F01F22" w:rsidRPr="00F01F22" w:rsidRDefault="00F01F22" w:rsidP="002A58AF">
            <w:pPr>
              <w:rPr>
                <w:sz w:val="20"/>
                <w:szCs w:val="20"/>
              </w:rPr>
            </w:pPr>
            <w:r w:rsidRPr="00F01F22">
              <w:rPr>
                <w:sz w:val="20"/>
                <w:szCs w:val="20"/>
              </w:rPr>
              <w:t>Liberal Democrat Councillors</w:t>
            </w:r>
          </w:p>
        </w:tc>
        <w:tc>
          <w:tcPr>
            <w:tcW w:w="1202" w:type="dxa"/>
          </w:tcPr>
          <w:p w:rsidR="00F01F22" w:rsidRPr="00E4495D" w:rsidRDefault="00F01F22" w:rsidP="002A58AF">
            <w:pPr>
              <w:rPr>
                <w:sz w:val="22"/>
                <w:szCs w:val="22"/>
              </w:rPr>
            </w:pPr>
            <w:r w:rsidRPr="00E4495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497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Grandpont</w:t>
            </w:r>
            <w:proofErr w:type="spellEnd"/>
            <w:r>
              <w:rPr>
                <w:sz w:val="22"/>
                <w:szCs w:val="22"/>
              </w:rPr>
              <w:t xml:space="preserve"> CA is overdue; area would be best in that.</w:t>
            </w:r>
          </w:p>
        </w:tc>
        <w:tc>
          <w:tcPr>
            <w:tcW w:w="1979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traits with existing Central CA. Designation would provide additional consideration at redevelopment stage.</w:t>
            </w:r>
          </w:p>
        </w:tc>
        <w:tc>
          <w:tcPr>
            <w:tcW w:w="2552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Charts the uneven history of science growth; remnants of South Parks Road in heyday will be interesting for future.</w:t>
            </w:r>
          </w:p>
        </w:tc>
        <w:tc>
          <w:tcPr>
            <w:tcW w:w="2126" w:type="dxa"/>
          </w:tcPr>
          <w:p w:rsidR="00F01F22" w:rsidRDefault="00F01F22" w:rsidP="0070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Redevelopment may remove</w:t>
            </w:r>
            <w:r w:rsidRPr="00F01F22">
              <w:rPr>
                <w:sz w:val="22"/>
                <w:szCs w:val="22"/>
              </w:rPr>
              <w:t xml:space="preserve"> characterful streets </w:t>
            </w:r>
            <w:r>
              <w:rPr>
                <w:sz w:val="22"/>
                <w:szCs w:val="22"/>
              </w:rPr>
              <w:t>&amp;</w:t>
            </w:r>
            <w:r w:rsidRPr="00F01F22">
              <w:rPr>
                <w:sz w:val="22"/>
                <w:szCs w:val="22"/>
              </w:rPr>
              <w:t xml:space="preserve"> buildings. Island site has impressive buildings reflecting 19th century entrepreneurism. St Thomas's area shows local workers' cottages, lost throughout much of the city</w:t>
            </w:r>
            <w:r w:rsidR="0070222F">
              <w:rPr>
                <w:sz w:val="22"/>
                <w:szCs w:val="22"/>
              </w:rPr>
              <w:t>. Comfortably splits into 2 areas which need different approaches.</w:t>
            </w:r>
          </w:p>
        </w:tc>
        <w:tc>
          <w:tcPr>
            <w:tcW w:w="1843" w:type="dxa"/>
          </w:tcPr>
          <w:p w:rsidR="00F01F22" w:rsidRDefault="00F01F22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 xml:space="preserve">Would like Freud's and </w:t>
            </w:r>
            <w:proofErr w:type="spellStart"/>
            <w:r w:rsidRPr="00F01F22">
              <w:rPr>
                <w:sz w:val="22"/>
                <w:szCs w:val="22"/>
              </w:rPr>
              <w:t>Blavatnik</w:t>
            </w:r>
            <w:proofErr w:type="spellEnd"/>
            <w:r w:rsidRPr="00F01F22">
              <w:rPr>
                <w:sz w:val="22"/>
                <w:szCs w:val="22"/>
              </w:rPr>
              <w:t xml:space="preserve"> included, prefer the whole site.</w:t>
            </w:r>
          </w:p>
        </w:tc>
        <w:tc>
          <w:tcPr>
            <w:tcW w:w="1842" w:type="dxa"/>
          </w:tcPr>
          <w:p w:rsidR="00F01F22" w:rsidRPr="00421DD5" w:rsidRDefault="0070222F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Difficult to know what to conserve as what seems preserving changes with time. </w:t>
            </w:r>
            <w:r w:rsidR="00F01F22" w:rsidRPr="00F01F22">
              <w:rPr>
                <w:sz w:val="22"/>
                <w:szCs w:val="22"/>
              </w:rPr>
              <w:t>View cones &amp; sight lines not included - omissions which need to be rectified.</w:t>
            </w:r>
          </w:p>
        </w:tc>
      </w:tr>
      <w:tr w:rsidR="00F01F22" w:rsidRPr="00E4495D" w:rsidTr="0070222F">
        <w:tc>
          <w:tcPr>
            <w:tcW w:w="571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8" w:type="dxa"/>
          </w:tcPr>
          <w:p w:rsidR="00F01F22" w:rsidRPr="00F01F22" w:rsidRDefault="00F01F22" w:rsidP="002A58AF">
            <w:pPr>
              <w:rPr>
                <w:sz w:val="20"/>
                <w:szCs w:val="20"/>
              </w:rPr>
            </w:pPr>
            <w:r w:rsidRPr="00F01F22">
              <w:rPr>
                <w:sz w:val="20"/>
                <w:szCs w:val="20"/>
              </w:rPr>
              <w:t>University of Oxford Estates Services</w:t>
            </w:r>
          </w:p>
        </w:tc>
        <w:tc>
          <w:tcPr>
            <w:tcW w:w="1202" w:type="dxa"/>
          </w:tcPr>
          <w:p w:rsidR="00F01F22" w:rsidRPr="00E4495D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F01F22" w:rsidRDefault="00F01F22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for designation is weak &amp; confused.</w:t>
            </w:r>
            <w:r w:rsidR="0070222F">
              <w:rPr>
                <w:sz w:val="22"/>
                <w:szCs w:val="22"/>
              </w:rPr>
              <w:t xml:space="preserve"> Buildings are so different to Central CA – would be an inappropriate addition. </w:t>
            </w:r>
          </w:p>
        </w:tc>
        <w:tc>
          <w:tcPr>
            <w:tcW w:w="2552" w:type="dxa"/>
          </w:tcPr>
          <w:p w:rsidR="0070222F" w:rsidRDefault="0070222F" w:rsidP="0070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a range of buildings which are becoming obsolete due to requirements for science &amp; research changing. Continuously evolving estate of buildings reflecting use &amp; science of their day. Tighter science regulations require more flexible planning approach. Area as a whole d</w:t>
            </w:r>
            <w:r w:rsidR="00F01F22">
              <w:rPr>
                <w:sz w:val="22"/>
                <w:szCs w:val="22"/>
              </w:rPr>
              <w:t>oes not stand up to assessment criteria.</w:t>
            </w:r>
          </w:p>
        </w:tc>
        <w:tc>
          <w:tcPr>
            <w:tcW w:w="2126" w:type="dxa"/>
          </w:tcPr>
          <w:p w:rsidR="00F01F22" w:rsidRDefault="00F01F22" w:rsidP="00F0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3" w:type="dxa"/>
          </w:tcPr>
          <w:p w:rsidR="00F01F22" w:rsidRPr="00F01F22" w:rsidRDefault="00F01F22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Justification is inconsistent and contrary to reasons given for excluding other parts of the site</w:t>
            </w:r>
            <w:r>
              <w:rPr>
                <w:sz w:val="22"/>
                <w:szCs w:val="22"/>
              </w:rPr>
              <w:t>.</w:t>
            </w:r>
            <w:r w:rsidR="0070222F">
              <w:rPr>
                <w:sz w:val="22"/>
                <w:szCs w:val="22"/>
              </w:rPr>
              <w:t xml:space="preserve"> No additional heritage protection to listed buildings.</w:t>
            </w:r>
          </w:p>
        </w:tc>
        <w:tc>
          <w:tcPr>
            <w:tcW w:w="1842" w:type="dxa"/>
          </w:tcPr>
          <w:p w:rsidR="00F01F22" w:rsidRDefault="00F01F22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Proposals would place further con</w:t>
            </w:r>
            <w:r>
              <w:rPr>
                <w:sz w:val="22"/>
                <w:szCs w:val="22"/>
              </w:rPr>
              <w:t>s</w:t>
            </w:r>
            <w:r w:rsidRPr="00F01F22">
              <w:rPr>
                <w:sz w:val="22"/>
                <w:szCs w:val="22"/>
              </w:rPr>
              <w:t>traints which would limit flexibility of future development opportunities</w:t>
            </w:r>
            <w:r>
              <w:rPr>
                <w:sz w:val="22"/>
                <w:szCs w:val="22"/>
              </w:rPr>
              <w:t>. Technical report included to accompany comments.</w:t>
            </w:r>
          </w:p>
          <w:p w:rsidR="00F01F22" w:rsidRPr="00F01F22" w:rsidRDefault="00F01F22" w:rsidP="00421DD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70222F" w:rsidRPr="00E4495D" w:rsidTr="0070222F">
        <w:tc>
          <w:tcPr>
            <w:tcW w:w="571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02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Support?</w:t>
            </w:r>
          </w:p>
        </w:tc>
        <w:tc>
          <w:tcPr>
            <w:tcW w:w="1497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Folly Bridge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Keble Triangle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Science Quarter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St Thomas'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Radcliffe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70222F" w:rsidRPr="00E4495D" w:rsidRDefault="0070222F" w:rsidP="00231032">
            <w:pPr>
              <w:rPr>
                <w:b/>
                <w:bCs/>
                <w:sz w:val="22"/>
                <w:szCs w:val="22"/>
              </w:rPr>
            </w:pPr>
            <w:r w:rsidRPr="00E4495D">
              <w:rPr>
                <w:b/>
                <w:bCs/>
                <w:sz w:val="22"/>
                <w:szCs w:val="22"/>
              </w:rPr>
              <w:t>General comments</w:t>
            </w:r>
          </w:p>
        </w:tc>
      </w:tr>
      <w:tr w:rsidR="0070222F" w:rsidRPr="00E4495D" w:rsidTr="0070222F">
        <w:tc>
          <w:tcPr>
            <w:tcW w:w="571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8" w:type="dxa"/>
          </w:tcPr>
          <w:p w:rsidR="0070222F" w:rsidRPr="00F01F22" w:rsidRDefault="0070222F" w:rsidP="002A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Church College</w:t>
            </w:r>
          </w:p>
        </w:tc>
        <w:tc>
          <w:tcPr>
            <w:tcW w:w="1202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7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979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552" w:type="dxa"/>
          </w:tcPr>
          <w:p w:rsidR="0070222F" w:rsidRDefault="0070222F" w:rsidP="002A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2126" w:type="dxa"/>
          </w:tcPr>
          <w:p w:rsidR="0070222F" w:rsidRDefault="0070222F" w:rsidP="00F01F22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Does not have special character required for designation. Would devalue existing CA. Already/can be protected under existing policies. Could inhibit proposals for imaginative regeneration. Would not be a more logical boundary.</w:t>
            </w:r>
          </w:p>
        </w:tc>
        <w:tc>
          <w:tcPr>
            <w:tcW w:w="1843" w:type="dxa"/>
          </w:tcPr>
          <w:p w:rsidR="0070222F" w:rsidRPr="00F01F22" w:rsidRDefault="0070222F" w:rsidP="0042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  <w:tc>
          <w:tcPr>
            <w:tcW w:w="1842" w:type="dxa"/>
          </w:tcPr>
          <w:p w:rsidR="0070222F" w:rsidRPr="00F01F22" w:rsidRDefault="0070222F" w:rsidP="00421DD5">
            <w:pPr>
              <w:rPr>
                <w:sz w:val="22"/>
                <w:szCs w:val="22"/>
              </w:rPr>
            </w:pPr>
            <w:r w:rsidRPr="00F01F22">
              <w:rPr>
                <w:sz w:val="22"/>
                <w:szCs w:val="22"/>
              </w:rPr>
              <w:t>The extension to the boundary would materially undermine any comprehensive plans being brought forward, particularly when considering the desire to support the proposals for redevelopment of Oxford Station.</w:t>
            </w:r>
          </w:p>
        </w:tc>
      </w:tr>
    </w:tbl>
    <w:p w:rsidR="008A22C6" w:rsidRPr="00E4495D" w:rsidRDefault="008A22C6" w:rsidP="008A22C6">
      <w:pPr>
        <w:rPr>
          <w:sz w:val="22"/>
          <w:szCs w:val="22"/>
        </w:rPr>
      </w:pPr>
    </w:p>
    <w:sectPr w:rsidR="008A22C6" w:rsidRPr="00E4495D" w:rsidSect="00421D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D0"/>
    <w:rsid w:val="000B4310"/>
    <w:rsid w:val="004000D7"/>
    <w:rsid w:val="00421DD5"/>
    <w:rsid w:val="00504E43"/>
    <w:rsid w:val="0070222F"/>
    <w:rsid w:val="007908F4"/>
    <w:rsid w:val="008A22C6"/>
    <w:rsid w:val="00B97598"/>
    <w:rsid w:val="00C07F80"/>
    <w:rsid w:val="00DC75D0"/>
    <w:rsid w:val="00E4495D"/>
    <w:rsid w:val="00F01F2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4B86-CD2C-434C-B551-B9653F92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A7996C6D</Template>
  <TotalTime>45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csutton2</dc:creator>
  <cp:lastModifiedBy>csutton2</cp:lastModifiedBy>
  <cp:revision>2</cp:revision>
  <dcterms:created xsi:type="dcterms:W3CDTF">2019-03-04T17:53:00Z</dcterms:created>
  <dcterms:modified xsi:type="dcterms:W3CDTF">2019-03-05T09:36:00Z</dcterms:modified>
</cp:coreProperties>
</file>